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3366"/>
        <w:gridCol w:w="3474"/>
        <w:gridCol w:w="2592"/>
        <w:gridCol w:w="108"/>
      </w:tblGrid>
      <w:tr w:rsidR="00267874" w:rsidRPr="00267874" w:rsidTr="0019183A">
        <w:trPr>
          <w:gridBefore w:val="1"/>
          <w:wBefore w:w="108" w:type="dxa"/>
          <w:jc w:val="center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7874" w:rsidRPr="00267874" w:rsidRDefault="00267874" w:rsidP="00267874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>
                  <wp:extent cx="518795" cy="641350"/>
                  <wp:effectExtent l="0" t="0" r="0" b="6350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795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874" w:rsidRPr="00267874" w:rsidTr="0019183A">
        <w:trPr>
          <w:gridBefore w:val="1"/>
          <w:wBefore w:w="108" w:type="dxa"/>
          <w:trHeight w:val="256"/>
          <w:jc w:val="center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7874" w:rsidRPr="00267874" w:rsidRDefault="00267874" w:rsidP="00267874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787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267874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26787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267874" w:rsidRPr="00267874" w:rsidTr="0019183A">
        <w:trPr>
          <w:gridBefore w:val="1"/>
          <w:wBefore w:w="108" w:type="dxa"/>
          <w:jc w:val="center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7874" w:rsidRPr="00267874" w:rsidRDefault="00267874" w:rsidP="00267874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26787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267874" w:rsidRPr="00267874" w:rsidTr="0019183A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</w:t>
            </w:r>
          </w:p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267874" w:rsidRPr="00267874" w:rsidRDefault="00DB5229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18</w:t>
            </w:r>
            <w:r w:rsidR="00267874"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.0</w:t>
            </w:r>
            <w:r w:rsid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3</w:t>
            </w:r>
            <w:r w:rsidR="00267874"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.2016           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267874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267874" w:rsidRPr="00267874" w:rsidRDefault="00426EF9" w:rsidP="00267874">
            <w:pPr>
              <w:spacing w:after="0" w:line="240" w:lineRule="auto"/>
              <w:ind w:left="942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267874"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№</w:t>
            </w:r>
            <w:r w:rsidR="00DB5229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87</w:t>
            </w:r>
            <w:r w:rsidR="00267874"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-</w:t>
            </w:r>
            <w:proofErr w:type="gramStart"/>
            <w:r w:rsidR="00267874"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="00267874"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267874" w:rsidRPr="00267874" w:rsidTr="0019183A">
        <w:trPr>
          <w:gridBefore w:val="1"/>
          <w:wBefore w:w="108" w:type="dxa"/>
          <w:jc w:val="center"/>
        </w:trPr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7874" w:rsidRPr="00267874" w:rsidRDefault="00267874" w:rsidP="00267874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</w:tc>
      </w:tr>
      <w:tr w:rsidR="00267874" w:rsidRPr="00267874" w:rsidTr="0026787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cantSplit/>
          <w:trHeight w:val="1905"/>
        </w:trPr>
        <w:tc>
          <w:tcPr>
            <w:tcW w:w="9540" w:type="dxa"/>
            <w:gridSpan w:val="4"/>
          </w:tcPr>
          <w:p w:rsidR="00267874" w:rsidRPr="00267874" w:rsidRDefault="00267874" w:rsidP="0026787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О внесении изменений  в постановление администрации района от 1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3</w:t>
            </w:r>
            <w:r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</w:t>
            </w:r>
            <w:r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1.201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3</w:t>
            </w:r>
            <w:r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№</w:t>
            </w:r>
            <w:r w:rsidR="002331A8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495</w:t>
            </w:r>
            <w:r w:rsidRPr="00267874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-п «</w:t>
            </w:r>
            <w:r w:rsidRPr="002678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регламента предоставления муниципальной услуги «Приём заявлений и выдача документов о согласовании переустройства и (или) перепланировки жилого помещения»</w:t>
            </w:r>
          </w:p>
          <w:p w:rsidR="00267874" w:rsidRPr="00267874" w:rsidRDefault="00267874" w:rsidP="00267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267874" w:rsidRPr="00267874" w:rsidRDefault="00267874" w:rsidP="002678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 w:rsidRPr="00267874">
        <w:rPr>
          <w:rFonts w:ascii="Times New Roman" w:eastAsia="Calibri" w:hAnsi="Times New Roman" w:cs="Times New Roman"/>
          <w:bCs/>
          <w:sz w:val="28"/>
          <w:szCs w:val="28"/>
        </w:rPr>
        <w:t xml:space="preserve">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постановлением </w:t>
      </w:r>
      <w:r w:rsidRPr="00267874">
        <w:rPr>
          <w:rFonts w:ascii="Times New Roman" w:eastAsia="Calibri" w:hAnsi="Times New Roman" w:cs="Times New Roman"/>
          <w:sz w:val="28"/>
          <w:szCs w:val="28"/>
        </w:rPr>
        <w:t>администрации Идринского района от 14.06.2012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руководствуясь статьями 19, 33 Устава Идринского  района ПОСТАНОВЛЯЮ: </w:t>
      </w:r>
    </w:p>
    <w:p w:rsidR="00267874" w:rsidRPr="00267874" w:rsidRDefault="00267874" w:rsidP="00267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1. Внести в постановление администрации района  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от 1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3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1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1.201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3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495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0"/>
          <w:lang w:eastAsia="ru-RU"/>
        </w:rPr>
        <w:t>-п «</w:t>
      </w:r>
      <w:r w:rsidRPr="002678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«Приём заявлений и выдача документов о согласовании переустройства и (или) перепланировки жилого помещения»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следующие изменения: </w:t>
      </w:r>
    </w:p>
    <w:p w:rsidR="00267874" w:rsidRPr="00267874" w:rsidRDefault="00267874" w:rsidP="002678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в приложении к постановлению:</w:t>
      </w:r>
    </w:p>
    <w:p w:rsidR="00267874" w:rsidRPr="00267874" w:rsidRDefault="00267874" w:rsidP="002678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раздел 2:</w:t>
      </w:r>
    </w:p>
    <w:p w:rsidR="00267874" w:rsidRPr="00267874" w:rsidRDefault="00267874" w:rsidP="002678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до</w:t>
      </w:r>
      <w:r w:rsidR="008A6E2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полн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ить пункт</w:t>
      </w:r>
      <w:r w:rsidR="008A6E2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ом 2.19 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 подпункт</w:t>
      </w:r>
      <w:r w:rsidR="008A6E25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ами 2.19.1 – 2.19.6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следующего содержания: </w:t>
      </w:r>
    </w:p>
    <w:p w:rsidR="00267874" w:rsidRPr="00267874" w:rsidRDefault="00267874" w:rsidP="00267874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«2.1</w:t>
      </w:r>
      <w:r w:rsidR="00A91D0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9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. Требования </w:t>
      </w:r>
      <w:proofErr w:type="gramStart"/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к обеспечению инвалидам условий доступности муниципальной услуги по предоставлению разрешения на ввод объекта в эксплуатацию в соответствии</w:t>
      </w:r>
      <w:proofErr w:type="gramEnd"/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с требованиями, установленными законодательными и иными нормативными правовыми актами Российской Федерации и Красноярского края:</w:t>
      </w:r>
    </w:p>
    <w:p w:rsidR="00267874" w:rsidRPr="00267874" w:rsidRDefault="00267874" w:rsidP="00267874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2.1</w:t>
      </w:r>
      <w:r w:rsidR="00A91D0A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9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.1. Возможность беспрепятственного входа в здание и выхода из него.</w:t>
      </w:r>
    </w:p>
    <w:p w:rsidR="00267874" w:rsidRPr="00267874" w:rsidRDefault="00267874" w:rsidP="00267874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муниципального служащего, предоставляющего такую услугу.</w:t>
      </w:r>
    </w:p>
    <w:p w:rsidR="00267874" w:rsidRPr="00267874" w:rsidRDefault="00A91D0A" w:rsidP="00267874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2.19</w:t>
      </w:r>
      <w:r w:rsidR="00267874"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.3. Содействие инвалиду при входе в объект и выходе из него, информирование инвалида о доступных маршрутах общественного транспорта.</w:t>
      </w:r>
    </w:p>
    <w:p w:rsidR="00267874" w:rsidRPr="00267874" w:rsidRDefault="00A91D0A" w:rsidP="00267874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lastRenderedPageBreak/>
        <w:t>2.19</w:t>
      </w:r>
      <w:r w:rsidR="00267874"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.4.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жизнедеятельности.</w:t>
      </w:r>
    </w:p>
    <w:p w:rsidR="00267874" w:rsidRPr="00267874" w:rsidRDefault="00A91D0A" w:rsidP="00267874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2.19</w:t>
      </w:r>
      <w:r w:rsidR="00267874"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.5. Обеспечение доступа в здание собаки-проводника при наличии документа, подтверждающего её специальное обучение, выданного по форме и в порядке, утвержденном приказом Министерства труда и социальной защиты Российской Федерации от 22.06.2015 № 386н.</w:t>
      </w:r>
    </w:p>
    <w:p w:rsidR="00267874" w:rsidRPr="00267874" w:rsidRDefault="00A91D0A" w:rsidP="00267874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2.19</w:t>
      </w:r>
      <w:r w:rsidR="00267874"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.6. Оказание иных видов посторонней помощи, в том числе в оформлении необходимых для получения услуги документов и совершении ими других необходимых для получения услуги действий».</w:t>
      </w:r>
    </w:p>
    <w:p w:rsidR="00267874" w:rsidRPr="00267874" w:rsidRDefault="00267874" w:rsidP="00267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2. Опубликовать постановление в газете «Идринский вестник»,  разместить на официальном  сайте муниципального образования Идринский  район  </w:t>
      </w:r>
      <w:hyperlink r:id="rId6" w:history="1">
        <w:r w:rsidRPr="00267874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www</w:t>
        </w:r>
        <w:r w:rsidRPr="00267874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</w:t>
        </w:r>
        <w:r w:rsidRPr="00267874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idra</w:t>
        </w:r>
        <w:r w:rsidRPr="00267874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</w:t>
        </w:r>
        <w:r w:rsidRPr="00267874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val="en-US" w:eastAsia="ru-RU"/>
          </w:rPr>
          <w:t>org</w:t>
        </w:r>
        <w:r w:rsidRPr="00267874">
          <w:rPr>
            <w:rFonts w:ascii="Times New Roman" w:eastAsia="Times New Roman" w:hAnsi="Times New Roman" w:cs="Times New Roman"/>
            <w:kern w:val="20"/>
            <w:sz w:val="28"/>
            <w:szCs w:val="28"/>
            <w:u w:val="single"/>
            <w:lang w:eastAsia="ru-RU"/>
          </w:rPr>
          <w:t>.ru</w:t>
        </w:r>
      </w:hyperlink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, на краевом Портале реестра государственных и муниципальных услуг (</w:t>
      </w:r>
      <w:hyperlink r:id="rId7" w:history="1">
        <w:r w:rsidRPr="00267874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www.gosuslugi.krskstate.ru</w:t>
        </w:r>
      </w:hyperlink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)  и на едином федеральном портале государственных услуг (</w:t>
      </w:r>
      <w:hyperlink r:id="rId8" w:history="1">
        <w:r w:rsidRPr="00267874">
          <w:rPr>
            <w:rFonts w:ascii="Times New Roman" w:eastAsia="Times New Roman" w:hAnsi="Times New Roman" w:cs="Times New Roman"/>
            <w:color w:val="000000"/>
            <w:kern w:val="20"/>
            <w:sz w:val="28"/>
            <w:szCs w:val="28"/>
            <w:u w:val="single"/>
            <w:lang w:eastAsia="ru-RU"/>
          </w:rPr>
          <w:t>www.gosuslugi.ru</w:t>
        </w:r>
      </w:hyperlink>
      <w:r w:rsidRPr="00267874">
        <w:rPr>
          <w:rFonts w:ascii="Times New Roman" w:eastAsia="Times New Roman" w:hAnsi="Times New Roman" w:cs="Times New Roman"/>
          <w:color w:val="000000"/>
          <w:kern w:val="20"/>
          <w:sz w:val="28"/>
          <w:szCs w:val="28"/>
          <w:lang w:eastAsia="ru-RU"/>
        </w:rPr>
        <w:t>)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 w:rsidRPr="00267874"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  <w:t xml:space="preserve"> </w:t>
      </w:r>
    </w:p>
    <w:p w:rsidR="00267874" w:rsidRPr="00267874" w:rsidRDefault="00267874" w:rsidP="00267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0"/>
          <w:sz w:val="28"/>
          <w:szCs w:val="28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3. Контроль за выполнением постановления возложить на заместителя главы района по вопросам обеспечения жизнедеятельности района А.А. </w:t>
      </w:r>
      <w:proofErr w:type="spellStart"/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Орешкова</w:t>
      </w:r>
      <w:proofErr w:type="spellEnd"/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</w:p>
    <w:p w:rsidR="00267874" w:rsidRPr="00267874" w:rsidRDefault="00267874" w:rsidP="002678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4. Постановление вступает в силу в день, следующий за днем его официального опубликования.</w:t>
      </w:r>
    </w:p>
    <w:p w:rsidR="00267874" w:rsidRPr="00267874" w:rsidRDefault="00267874" w:rsidP="002678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267874" w:rsidRPr="00267874" w:rsidRDefault="00267874" w:rsidP="00267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</w:p>
    <w:p w:rsidR="00267874" w:rsidRPr="00267874" w:rsidRDefault="00267874" w:rsidP="00267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0"/>
          <w:sz w:val="24"/>
          <w:szCs w:val="20"/>
          <w:lang w:eastAsia="ru-RU"/>
        </w:rPr>
      </w:pP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Глава района</w:t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</w:r>
      <w:r w:rsidRPr="00267874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ab/>
        <w:t>А.В. Киреев</w:t>
      </w:r>
    </w:p>
    <w:p w:rsidR="00267874" w:rsidRPr="00267874" w:rsidRDefault="00267874" w:rsidP="00267874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kern w:val="16"/>
          <w:sz w:val="28"/>
          <w:szCs w:val="28"/>
          <w:lang w:eastAsia="ru-RU"/>
        </w:rPr>
      </w:pPr>
    </w:p>
    <w:p w:rsidR="002F7418" w:rsidRDefault="00DB5229"/>
    <w:sectPr w:rsidR="002F7418" w:rsidSect="00B214C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995"/>
    <w:rsid w:val="002331A8"/>
    <w:rsid w:val="00267874"/>
    <w:rsid w:val="003D0EF3"/>
    <w:rsid w:val="003F456A"/>
    <w:rsid w:val="00426EF9"/>
    <w:rsid w:val="005F2B83"/>
    <w:rsid w:val="008A6E25"/>
    <w:rsid w:val="008D3995"/>
    <w:rsid w:val="00A91D0A"/>
    <w:rsid w:val="00DB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8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7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krskstate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2016-03-21T04:07:00Z</cp:lastPrinted>
  <dcterms:created xsi:type="dcterms:W3CDTF">2016-03-21T04:10:00Z</dcterms:created>
  <dcterms:modified xsi:type="dcterms:W3CDTF">2016-03-21T04:10:00Z</dcterms:modified>
</cp:coreProperties>
</file>